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63" w:rsidRPr="008C3563" w:rsidRDefault="008C3563" w:rsidP="008C35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8C3563" w:rsidRPr="008C3563" w:rsidRDefault="008C3563" w:rsidP="008C35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БЕРЁЗОВСКОГО СЕЛЬСКОГО ПОСЕЛЕНИЯ</w:t>
      </w:r>
    </w:p>
    <w:p w:rsidR="008C3563" w:rsidRPr="008C3563" w:rsidRDefault="008C3563" w:rsidP="008C356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ВОРОБЬЁВСКОГО МУНИЦИПАЛЬНОГО РАЙОНА</w:t>
      </w:r>
    </w:p>
    <w:p w:rsidR="008C3563" w:rsidRPr="008C3563" w:rsidRDefault="008C3563" w:rsidP="008C3563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b/>
          <w:bCs/>
          <w:iCs/>
          <w:color w:val="auto"/>
          <w:sz w:val="32"/>
          <w:szCs w:val="32"/>
        </w:rPr>
        <w:t>ВОРОНЕЖСКОЙ ОБЛАСТИ</w:t>
      </w:r>
    </w:p>
    <w:p w:rsidR="008C3563" w:rsidRPr="008C3563" w:rsidRDefault="008C3563" w:rsidP="008C3563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C356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                                           </w:t>
      </w:r>
    </w:p>
    <w:p w:rsidR="008C3563" w:rsidRPr="008C3563" w:rsidRDefault="008C3563" w:rsidP="008C3563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8C3563" w:rsidRPr="008C3563" w:rsidRDefault="008C3563" w:rsidP="008C356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proofErr w:type="gramStart"/>
      <w:r w:rsidRPr="008C356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П</w:t>
      </w:r>
      <w:proofErr w:type="gramEnd"/>
      <w:r w:rsidRPr="008C3563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О С Т А Н О В Л Е Н И Е</w:t>
      </w:r>
    </w:p>
    <w:p w:rsidR="008C3563" w:rsidRPr="008C3563" w:rsidRDefault="008C3563" w:rsidP="008C35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</w:p>
    <w:p w:rsidR="008C3563" w:rsidRPr="008C3563" w:rsidRDefault="008C3563" w:rsidP="008C356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8C356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от </w:t>
      </w:r>
      <w:r w:rsidR="004A347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 16  июля 2025 г. № </w:t>
      </w:r>
      <w:r w:rsidR="004A347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  <w:t xml:space="preserve">   81</w:t>
      </w:r>
      <w:bookmarkStart w:id="0" w:name="_GoBack"/>
      <w:bookmarkEnd w:id="0"/>
      <w:r w:rsidRPr="008C356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</w:t>
      </w:r>
    </w:p>
    <w:p w:rsidR="008C3563" w:rsidRPr="008C3563" w:rsidRDefault="008C3563" w:rsidP="008C3563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C3563">
        <w:rPr>
          <w:rFonts w:ascii="Times New Roman" w:eastAsia="Times New Roman" w:hAnsi="Times New Roman" w:cs="Times New Roman"/>
          <w:color w:val="auto"/>
          <w:sz w:val="20"/>
          <w:szCs w:val="28"/>
        </w:rPr>
        <w:t xml:space="preserve">  </w:t>
      </w:r>
      <w:r w:rsidRPr="008C3563">
        <w:rPr>
          <w:rFonts w:ascii="Times New Roman" w:eastAsia="Times New Roman" w:hAnsi="Times New Roman" w:cs="Times New Roman"/>
          <w:color w:val="auto"/>
          <w:sz w:val="20"/>
          <w:szCs w:val="28"/>
        </w:rPr>
        <w:tab/>
      </w:r>
      <w:r w:rsidRPr="008C356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</w:t>
      </w:r>
      <w:proofErr w:type="gramStart"/>
      <w:r w:rsidRPr="008C3563">
        <w:rPr>
          <w:rFonts w:ascii="Times New Roman" w:eastAsia="Times New Roman" w:hAnsi="Times New Roman" w:cs="Times New Roman"/>
          <w:color w:val="auto"/>
          <w:sz w:val="16"/>
          <w:szCs w:val="16"/>
        </w:rPr>
        <w:t>с</w:t>
      </w:r>
      <w:proofErr w:type="gramEnd"/>
      <w:r w:rsidRPr="008C356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. </w:t>
      </w:r>
      <w:proofErr w:type="spellStart"/>
      <w:r w:rsidRPr="008C3563">
        <w:rPr>
          <w:rFonts w:ascii="Times New Roman" w:eastAsia="Times New Roman" w:hAnsi="Times New Roman" w:cs="Times New Roman"/>
          <w:color w:val="auto"/>
          <w:sz w:val="16"/>
          <w:szCs w:val="16"/>
        </w:rPr>
        <w:t>Берёзовка</w:t>
      </w:r>
      <w:proofErr w:type="spellEnd"/>
    </w:p>
    <w:p w:rsidR="008C3563" w:rsidRPr="008C3563" w:rsidRDefault="008C3563" w:rsidP="008C356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2568" w:rsidRDefault="008C3563" w:rsidP="0067386B">
      <w:pPr>
        <w:widowControl/>
        <w:ind w:right="5103"/>
        <w:jc w:val="both"/>
      </w:pPr>
      <w:r w:rsidRPr="008C35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утверждении Порядка</w:t>
      </w:r>
      <w:r w:rsidRPr="008C356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рассмотрения вопросов правоприменительной практики в целях профилактики коррупции </w:t>
      </w:r>
    </w:p>
    <w:p w:rsidR="00D11B5C" w:rsidRDefault="00D11B5C">
      <w:pPr>
        <w:pStyle w:val="1"/>
        <w:ind w:firstLine="640"/>
        <w:jc w:val="both"/>
        <w:rPr>
          <w:rStyle w:val="a3"/>
        </w:rPr>
      </w:pPr>
    </w:p>
    <w:p w:rsidR="00DA2568" w:rsidRDefault="00DF1DC1" w:rsidP="0067386B">
      <w:pPr>
        <w:pStyle w:val="1"/>
        <w:spacing w:line="276" w:lineRule="auto"/>
        <w:ind w:firstLine="640"/>
        <w:jc w:val="both"/>
      </w:pPr>
      <w:r>
        <w:rPr>
          <w:rStyle w:val="a3"/>
        </w:rPr>
        <w:t>В соответствии с пунктом 2.1 статьи 6 Федерального закона от 25.12.2008 №</w:t>
      </w:r>
      <w:r w:rsidR="008C3563">
        <w:t xml:space="preserve"> </w:t>
      </w:r>
      <w:r>
        <w:rPr>
          <w:rStyle w:val="a3"/>
        </w:rPr>
        <w:t xml:space="preserve">273-ФЗ «О противодействии коррупции», Уставом </w:t>
      </w:r>
      <w:proofErr w:type="spellStart"/>
      <w:r w:rsidR="008C3563">
        <w:rPr>
          <w:rStyle w:val="a3"/>
        </w:rPr>
        <w:t>Берёзовского</w:t>
      </w:r>
      <w:proofErr w:type="spellEnd"/>
      <w:r w:rsidR="00D11B5C">
        <w:rPr>
          <w:rStyle w:val="a3"/>
        </w:rPr>
        <w:t xml:space="preserve">  сельского поселения</w:t>
      </w:r>
      <w:r w:rsidR="008C3563">
        <w:rPr>
          <w:rStyle w:val="a3"/>
        </w:rPr>
        <w:t>,</w:t>
      </w:r>
      <w:r w:rsidR="00D11B5C">
        <w:rPr>
          <w:rStyle w:val="a3"/>
        </w:rPr>
        <w:t xml:space="preserve"> </w:t>
      </w:r>
      <w:r>
        <w:rPr>
          <w:rStyle w:val="a3"/>
        </w:rPr>
        <w:t xml:space="preserve">администрация </w:t>
      </w:r>
      <w:proofErr w:type="spellStart"/>
      <w:r w:rsidR="008C3563">
        <w:rPr>
          <w:rStyle w:val="a3"/>
        </w:rPr>
        <w:t>Берёзовско</w:t>
      </w:r>
      <w:r w:rsidR="00D11B5C">
        <w:rPr>
          <w:rStyle w:val="a3"/>
        </w:rPr>
        <w:t>го</w:t>
      </w:r>
      <w:proofErr w:type="spellEnd"/>
      <w:r w:rsidR="00D11B5C">
        <w:rPr>
          <w:rStyle w:val="a3"/>
        </w:rPr>
        <w:t xml:space="preserve">  сельского поселения</w:t>
      </w:r>
      <w:r w:rsidR="00D11B5C" w:rsidRPr="00D11B5C">
        <w:t xml:space="preserve"> </w:t>
      </w:r>
      <w:proofErr w:type="spellStart"/>
      <w:r w:rsidR="00D11B5C">
        <w:t>Воробьёвского</w:t>
      </w:r>
      <w:proofErr w:type="spellEnd"/>
      <w:r w:rsidR="00D11B5C">
        <w:t xml:space="preserve"> муниципального района Воронежской области</w:t>
      </w:r>
      <w:r w:rsidR="008C3563" w:rsidRPr="008C3563">
        <w:rPr>
          <w:b/>
          <w:spacing w:val="40"/>
        </w:rPr>
        <w:t xml:space="preserve"> </w:t>
      </w:r>
      <w:r w:rsidR="008C3563" w:rsidRPr="00F77F23">
        <w:rPr>
          <w:b/>
          <w:spacing w:val="40"/>
        </w:rPr>
        <w:t>постановляет</w:t>
      </w:r>
      <w:r w:rsidR="008C3563" w:rsidRPr="00F77F23">
        <w:rPr>
          <w:b/>
        </w:rPr>
        <w:t>:</w:t>
      </w:r>
    </w:p>
    <w:p w:rsidR="00DA2568" w:rsidRDefault="00DF1DC1" w:rsidP="0067386B">
      <w:pPr>
        <w:pStyle w:val="1"/>
        <w:numPr>
          <w:ilvl w:val="0"/>
          <w:numId w:val="1"/>
        </w:numPr>
        <w:tabs>
          <w:tab w:val="left" w:pos="1210"/>
        </w:tabs>
        <w:spacing w:line="276" w:lineRule="auto"/>
        <w:ind w:firstLine="720"/>
        <w:jc w:val="both"/>
      </w:pPr>
      <w:r>
        <w:rPr>
          <w:rStyle w:val="a3"/>
        </w:rPr>
        <w:t>Утвердить порядок рассмотрения вопросов правоприменительной практики в целях профилактики коррупции согласно приложению</w:t>
      </w:r>
      <w:r w:rsidR="008C3563">
        <w:rPr>
          <w:rStyle w:val="a3"/>
        </w:rPr>
        <w:t xml:space="preserve"> № 1 к настоящему постановлению.</w:t>
      </w:r>
    </w:p>
    <w:p w:rsidR="00DA2568" w:rsidRDefault="00DF1DC1" w:rsidP="0067386B">
      <w:pPr>
        <w:pStyle w:val="1"/>
        <w:numPr>
          <w:ilvl w:val="0"/>
          <w:numId w:val="1"/>
        </w:numPr>
        <w:tabs>
          <w:tab w:val="left" w:pos="1210"/>
          <w:tab w:val="left" w:leader="underscore" w:pos="9894"/>
        </w:tabs>
        <w:spacing w:line="276" w:lineRule="auto"/>
        <w:ind w:firstLine="720"/>
        <w:jc w:val="both"/>
      </w:pPr>
      <w:r>
        <w:rPr>
          <w:rStyle w:val="a3"/>
        </w:rPr>
        <w:t xml:space="preserve">Утвердить состав рабочей группы Администрации </w:t>
      </w:r>
      <w:proofErr w:type="spellStart"/>
      <w:r w:rsidR="008C3563">
        <w:rPr>
          <w:rStyle w:val="a3"/>
        </w:rPr>
        <w:t>Берёзовско</w:t>
      </w:r>
      <w:r w:rsidR="00D11B5C">
        <w:rPr>
          <w:rStyle w:val="a3"/>
        </w:rPr>
        <w:t>го</w:t>
      </w:r>
      <w:proofErr w:type="spellEnd"/>
      <w:r w:rsidR="00D11B5C">
        <w:rPr>
          <w:rStyle w:val="a3"/>
        </w:rPr>
        <w:t xml:space="preserve">  сельского поселения </w:t>
      </w:r>
      <w:proofErr w:type="spellStart"/>
      <w:r w:rsidR="00D11B5C">
        <w:t>Воробьёвского</w:t>
      </w:r>
      <w:proofErr w:type="spellEnd"/>
      <w:r w:rsidR="00D11B5C">
        <w:t xml:space="preserve"> муниципального района Воронежской области</w:t>
      </w:r>
      <w:r>
        <w:rPr>
          <w:rStyle w:val="a3"/>
        </w:rPr>
        <w:tab/>
        <w:t>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DA2568" w:rsidRDefault="00F9590A" w:rsidP="0067386B">
      <w:pPr>
        <w:pStyle w:val="1"/>
        <w:spacing w:line="276" w:lineRule="auto"/>
        <w:ind w:firstLine="0"/>
        <w:jc w:val="both"/>
      </w:pPr>
      <w:r>
        <w:rPr>
          <w:rStyle w:val="a3"/>
        </w:rPr>
        <w:t xml:space="preserve">          3.   </w:t>
      </w:r>
      <w:proofErr w:type="gramStart"/>
      <w:r w:rsidR="00DF1DC1">
        <w:rPr>
          <w:rStyle w:val="a3"/>
        </w:rPr>
        <w:t>Контроль за</w:t>
      </w:r>
      <w:proofErr w:type="gramEnd"/>
      <w:r w:rsidR="00DF1DC1">
        <w:rPr>
          <w:rStyle w:val="a3"/>
        </w:rPr>
        <w:t xml:space="preserve"> исполнением постановления </w:t>
      </w:r>
      <w:r>
        <w:rPr>
          <w:rStyle w:val="a3"/>
        </w:rPr>
        <w:t xml:space="preserve"> оставляю за собой.</w:t>
      </w:r>
    </w:p>
    <w:p w:rsidR="00DA2568" w:rsidRPr="00F9590A" w:rsidRDefault="00F9590A" w:rsidP="0067386B">
      <w:pPr>
        <w:pStyle w:val="1"/>
        <w:tabs>
          <w:tab w:val="left" w:pos="1210"/>
        </w:tabs>
        <w:spacing w:after="260" w:line="276" w:lineRule="auto"/>
        <w:ind w:firstLine="0"/>
        <w:jc w:val="both"/>
      </w:pPr>
      <w:r w:rsidRPr="00F9590A">
        <w:rPr>
          <w:rStyle w:val="a3"/>
        </w:rPr>
        <w:t xml:space="preserve">          4. </w:t>
      </w:r>
      <w:r w:rsidR="00DF1DC1" w:rsidRPr="00F9590A">
        <w:rPr>
          <w:rStyle w:val="a3"/>
        </w:rPr>
        <w:t>Настоящее постановление вступает в силу со дня официального опубликования.</w:t>
      </w:r>
    </w:p>
    <w:p w:rsidR="00D11B5C" w:rsidRPr="00F9590A" w:rsidRDefault="00D11B5C">
      <w:pPr>
        <w:pStyle w:val="1"/>
        <w:spacing w:after="260"/>
        <w:ind w:left="5600" w:firstLine="0"/>
        <w:jc w:val="both"/>
        <w:rPr>
          <w:rStyle w:val="a3"/>
        </w:rPr>
      </w:pPr>
    </w:p>
    <w:p w:rsidR="008C3563" w:rsidRDefault="008C3563" w:rsidP="00D11B5C">
      <w:pPr>
        <w:tabs>
          <w:tab w:val="left" w:pos="6334"/>
        </w:tabs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11B5C" w:rsidRPr="00F9590A" w:rsidRDefault="008C3563" w:rsidP="00D11B5C">
      <w:pPr>
        <w:tabs>
          <w:tab w:val="left" w:pos="6334"/>
        </w:tabs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B5C" w:rsidRPr="00F959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Ю.В.Тельнов</w:t>
      </w:r>
      <w:proofErr w:type="spellEnd"/>
    </w:p>
    <w:p w:rsidR="00D11B5C" w:rsidRPr="00F9590A" w:rsidRDefault="00D11B5C">
      <w:pPr>
        <w:pStyle w:val="1"/>
        <w:spacing w:after="260"/>
        <w:ind w:left="5600" w:firstLine="0"/>
        <w:jc w:val="both"/>
        <w:rPr>
          <w:rStyle w:val="a3"/>
        </w:rPr>
      </w:pPr>
    </w:p>
    <w:p w:rsidR="00F9590A" w:rsidRDefault="00F9590A" w:rsidP="0067386B">
      <w:pPr>
        <w:pStyle w:val="1"/>
        <w:spacing w:after="260"/>
        <w:ind w:firstLine="0"/>
        <w:jc w:val="both"/>
        <w:rPr>
          <w:rStyle w:val="a3"/>
        </w:rPr>
      </w:pPr>
    </w:p>
    <w:p w:rsid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>
        <w:rPr>
          <w:rStyle w:val="a3"/>
          <w:rFonts w:eastAsia="Courier New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F1DC1" w:rsidRPr="002A5C3F">
        <w:rPr>
          <w:rStyle w:val="a3"/>
          <w:rFonts w:eastAsia="Courier New"/>
          <w:sz w:val="24"/>
          <w:szCs w:val="24"/>
        </w:rPr>
        <w:t xml:space="preserve">Приложение № 1 </w:t>
      </w:r>
    </w:p>
    <w:p w:rsidR="00DA2568" w:rsidRP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>
        <w:rPr>
          <w:rStyle w:val="a3"/>
          <w:rFonts w:eastAsia="Courier New"/>
          <w:sz w:val="24"/>
          <w:szCs w:val="24"/>
        </w:rPr>
        <w:t xml:space="preserve">                                                                                              </w:t>
      </w:r>
      <w:r w:rsidR="00DF1DC1" w:rsidRPr="002A5C3F">
        <w:rPr>
          <w:rStyle w:val="a3"/>
          <w:rFonts w:eastAsia="Courier New"/>
          <w:sz w:val="24"/>
          <w:szCs w:val="24"/>
        </w:rPr>
        <w:t>к</w:t>
      </w:r>
      <w:r w:rsidR="00D11B5C" w:rsidRPr="002A5C3F">
        <w:rPr>
          <w:rStyle w:val="a3"/>
          <w:rFonts w:eastAsia="Courier New"/>
          <w:sz w:val="24"/>
          <w:szCs w:val="24"/>
        </w:rPr>
        <w:t xml:space="preserve"> постановлению </w:t>
      </w:r>
      <w:r w:rsidRPr="002A5C3F">
        <w:rPr>
          <w:rStyle w:val="a3"/>
          <w:rFonts w:eastAsia="Courier New"/>
          <w:sz w:val="24"/>
          <w:szCs w:val="24"/>
        </w:rPr>
        <w:t xml:space="preserve">администрации </w:t>
      </w:r>
      <w:r>
        <w:rPr>
          <w:rStyle w:val="a3"/>
          <w:rFonts w:eastAsia="Courier New"/>
          <w:sz w:val="24"/>
          <w:szCs w:val="24"/>
        </w:rPr>
        <w:t xml:space="preserve">                            </w:t>
      </w:r>
    </w:p>
    <w:p w:rsidR="002A5C3F" w:rsidRP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 w:rsidRPr="002A5C3F">
        <w:rPr>
          <w:rStyle w:val="a3"/>
          <w:rFonts w:eastAsia="Courier New"/>
          <w:sz w:val="24"/>
          <w:szCs w:val="24"/>
        </w:rPr>
        <w:t xml:space="preserve"> </w:t>
      </w:r>
      <w:r>
        <w:rPr>
          <w:rStyle w:val="a3"/>
          <w:rFonts w:eastAsia="Courier New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Style w:val="a3"/>
          <w:rFonts w:eastAsia="Courier New"/>
          <w:sz w:val="24"/>
          <w:szCs w:val="24"/>
        </w:rPr>
        <w:t>Берёзовского</w:t>
      </w:r>
      <w:proofErr w:type="spellEnd"/>
      <w:r>
        <w:rPr>
          <w:rStyle w:val="a3"/>
          <w:rFonts w:eastAsia="Courier New"/>
          <w:sz w:val="24"/>
          <w:szCs w:val="24"/>
        </w:rPr>
        <w:t xml:space="preserve"> сельского поселения</w:t>
      </w:r>
    </w:p>
    <w:p w:rsidR="002A5C3F" w:rsidRPr="002A5C3F" w:rsidRDefault="002A5C3F">
      <w:pPr>
        <w:pStyle w:val="1"/>
        <w:spacing w:after="260"/>
        <w:ind w:left="5600" w:firstLine="0"/>
        <w:jc w:val="both"/>
        <w:rPr>
          <w:sz w:val="24"/>
          <w:szCs w:val="24"/>
        </w:rPr>
      </w:pPr>
      <w:r>
        <w:rPr>
          <w:rStyle w:val="a3"/>
        </w:rPr>
        <w:t xml:space="preserve"> </w:t>
      </w:r>
      <w:r w:rsidRPr="002A5C3F">
        <w:rPr>
          <w:rStyle w:val="a3"/>
          <w:sz w:val="24"/>
          <w:szCs w:val="24"/>
        </w:rPr>
        <w:t xml:space="preserve">от 16.07.2025 г. № 81                                  </w:t>
      </w:r>
    </w:p>
    <w:p w:rsidR="00DA2568" w:rsidRDefault="00DF1DC1" w:rsidP="00F9590A">
      <w:pPr>
        <w:pStyle w:val="1"/>
        <w:ind w:firstLine="0"/>
        <w:jc w:val="center"/>
      </w:pPr>
      <w:r>
        <w:rPr>
          <w:rStyle w:val="a3"/>
          <w:b/>
          <w:bCs/>
        </w:rPr>
        <w:t>Порядок</w:t>
      </w:r>
    </w:p>
    <w:p w:rsidR="00DA2568" w:rsidRDefault="00DF1DC1" w:rsidP="00F9590A">
      <w:pPr>
        <w:pStyle w:val="1"/>
        <w:ind w:firstLine="0"/>
        <w:jc w:val="center"/>
      </w:pPr>
      <w:r>
        <w:rPr>
          <w:rStyle w:val="a3"/>
          <w:b/>
          <w:bCs/>
        </w:rPr>
        <w:t>рассмотрения вопросов правоприменительной практики</w:t>
      </w:r>
    </w:p>
    <w:p w:rsidR="00DA2568" w:rsidRDefault="00DF1DC1" w:rsidP="00F9590A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в целях профилактики коррупции</w:t>
      </w:r>
    </w:p>
    <w:p w:rsidR="00F9590A" w:rsidRDefault="00F9590A" w:rsidP="00F9590A">
      <w:pPr>
        <w:pStyle w:val="1"/>
        <w:ind w:firstLine="0"/>
        <w:jc w:val="center"/>
      </w:pPr>
    </w:p>
    <w:p w:rsidR="00DA2568" w:rsidRDefault="00DF1DC1" w:rsidP="00D11B5C">
      <w:pPr>
        <w:pStyle w:val="1"/>
        <w:numPr>
          <w:ilvl w:val="0"/>
          <w:numId w:val="2"/>
        </w:numPr>
        <w:tabs>
          <w:tab w:val="left" w:pos="1102"/>
          <w:tab w:val="left" w:leader="underscore" w:pos="8544"/>
        </w:tabs>
        <w:ind w:firstLine="0"/>
        <w:jc w:val="both"/>
      </w:pPr>
      <w:r>
        <w:rPr>
          <w:rStyle w:val="a3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rStyle w:val="a3"/>
        </w:rPr>
        <w:t>практики</w:t>
      </w:r>
      <w:proofErr w:type="gramEnd"/>
      <w:r>
        <w:rPr>
          <w:rStyle w:val="a3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2A5C3F">
        <w:rPr>
          <w:rStyle w:val="a3"/>
        </w:rPr>
        <w:t xml:space="preserve"> </w:t>
      </w:r>
      <w:proofErr w:type="spellStart"/>
      <w:r w:rsidR="002A5C3F">
        <w:rPr>
          <w:rStyle w:val="a3"/>
        </w:rPr>
        <w:t>Берёзовского</w:t>
      </w:r>
      <w:proofErr w:type="spellEnd"/>
      <w:r w:rsidR="002A5C3F">
        <w:rPr>
          <w:rStyle w:val="a3"/>
        </w:rPr>
        <w:t xml:space="preserve">  сельского поселения</w:t>
      </w:r>
      <w:r>
        <w:rPr>
          <w:rStyle w:val="a3"/>
        </w:rPr>
        <w:t xml:space="preserve"> 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786"/>
        </w:tabs>
        <w:ind w:firstLine="720"/>
        <w:jc w:val="both"/>
      </w:pPr>
      <w:r>
        <w:rPr>
          <w:rStyle w:val="a3"/>
        </w:rPr>
        <w:t>Рассмотрение вопросов правоприменительной практики включает в себя: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 xml:space="preserve">анализ вступивших в законную силу решений судов, арбитражных судов о признании </w:t>
      </w:r>
      <w:proofErr w:type="gramStart"/>
      <w:r>
        <w:rPr>
          <w:rStyle w:val="a3"/>
        </w:rPr>
        <w:t>недействительными</w:t>
      </w:r>
      <w:proofErr w:type="gramEnd"/>
      <w:r>
        <w:rPr>
          <w:rStyle w:val="a3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должностных лиц;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DA2568" w:rsidRDefault="00DF1DC1">
      <w:pPr>
        <w:pStyle w:val="1"/>
        <w:spacing w:after="260"/>
        <w:ind w:firstLine="720"/>
        <w:jc w:val="both"/>
      </w:pPr>
      <w:r>
        <w:rPr>
          <w:rStyle w:val="a3"/>
        </w:rPr>
        <w:t>контроль результативности принятых мер, последующей правоприменительной практики.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proofErr w:type="gramStart"/>
      <w:r>
        <w:rPr>
          <w:rStyle w:val="a3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(либо указывается руководитель структурного </w:t>
      </w:r>
      <w:r>
        <w:rPr>
          <w:rStyle w:val="a3"/>
        </w:rPr>
        <w:lastRenderedPageBreak/>
        <w:t>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в срок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 или указать иное краткое наименование должности).</w:t>
      </w:r>
      <w:proofErr w:type="gramEnd"/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>
        <w:rPr>
          <w:rStyle w:val="a3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DA2568" w:rsidRDefault="00DF1DC1">
      <w:pPr>
        <w:pStyle w:val="1"/>
        <w:ind w:firstLine="740"/>
        <w:jc w:val="both"/>
      </w:pPr>
      <w:r>
        <w:rPr>
          <w:rStyle w:val="a3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DA2568" w:rsidRDefault="00DF1DC1">
      <w:pPr>
        <w:pStyle w:val="1"/>
        <w:ind w:firstLine="740"/>
        <w:jc w:val="both"/>
      </w:pPr>
      <w:r>
        <w:rPr>
          <w:rStyle w:val="a3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Style w:val="a3"/>
        </w:rPr>
        <w:t>ии и ее</w:t>
      </w:r>
      <w:proofErr w:type="gramEnd"/>
      <w:r>
        <w:rPr>
          <w:rStyle w:val="a3"/>
        </w:rPr>
        <w:t xml:space="preserve"> должностных лиц.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>
        <w:rPr>
          <w:rStyle w:val="a3"/>
        </w:rPr>
        <w:t xml:space="preserve">Специалист (или иное наименование должности ответственного лица) ведет учет судебных решений о признании </w:t>
      </w:r>
      <w:proofErr w:type="gramStart"/>
      <w:r>
        <w:rPr>
          <w:rStyle w:val="a3"/>
        </w:rPr>
        <w:t>недействительными</w:t>
      </w:r>
      <w:proofErr w:type="gramEnd"/>
      <w:r>
        <w:rPr>
          <w:rStyle w:val="a3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>
        <w:rPr>
          <w:rStyle w:val="a3"/>
        </w:rPr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>
        <w:rPr>
          <w:rStyle w:val="a3"/>
        </w:rPr>
        <w:t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(структурных подразделений Администрации муниципального образования).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</w:pPr>
      <w:r>
        <w:rPr>
          <w:rStyle w:val="a3"/>
        </w:rPr>
        <w:t>Заседание рабочей группы проводится в срок до 25 числа месяца, следующего за отчетным кварталом.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066"/>
        </w:tabs>
        <w:ind w:firstLine="740"/>
        <w:jc w:val="both"/>
        <w:rPr>
          <w:rStyle w:val="a3"/>
        </w:rPr>
      </w:pPr>
      <w:r>
        <w:rPr>
          <w:rStyle w:val="a3"/>
        </w:rPr>
        <w:t>Секретарь рабочей группы извещает всех членов рабочей группы и иных работников Администрации (структурных подразделений Администрации муниципального образования), иных лиц, привлеченных к деятельности рабочей группы, о дате, месте и времени проведения заседания рабочей группы.</w:t>
      </w:r>
    </w:p>
    <w:p w:rsidR="0067386B" w:rsidRDefault="0067386B" w:rsidP="0067386B">
      <w:pPr>
        <w:pStyle w:val="1"/>
        <w:tabs>
          <w:tab w:val="left" w:pos="1066"/>
        </w:tabs>
        <w:ind w:left="740" w:firstLine="0"/>
        <w:jc w:val="both"/>
      </w:pPr>
    </w:p>
    <w:p w:rsidR="00DA2568" w:rsidRDefault="00DF1DC1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rPr>
          <w:rStyle w:val="a3"/>
        </w:rPr>
        <w:lastRenderedPageBreak/>
        <w:t>Заседания рабочей группы считаются правомочными, если на них присутствует более половины ее членов.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rPr>
          <w:rStyle w:val="a3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>
        <w:rPr>
          <w:rStyle w:val="a3"/>
        </w:rPr>
        <w:t>недействительным</w:t>
      </w:r>
      <w:proofErr w:type="gramEnd"/>
      <w:r>
        <w:rPr>
          <w:rStyle w:val="a3"/>
        </w:rPr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 xml:space="preserve">причины, послужившие основаниями признания </w:t>
      </w:r>
      <w:proofErr w:type="gramStart"/>
      <w:r>
        <w:rPr>
          <w:rStyle w:val="a3"/>
        </w:rPr>
        <w:t>недействительным</w:t>
      </w:r>
      <w:proofErr w:type="gramEnd"/>
      <w:r>
        <w:rPr>
          <w:rStyle w:val="a3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при наличии ранее направленных рекомендаций рабочей группы рассматриваются результаты их исполнения.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237"/>
        </w:tabs>
        <w:ind w:firstLine="720"/>
        <w:jc w:val="both"/>
      </w:pPr>
      <w:r>
        <w:rPr>
          <w:rStyle w:val="a3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rStyle w:val="a3"/>
        </w:rPr>
        <w:t>незаконными</w:t>
      </w:r>
      <w:proofErr w:type="gramEnd"/>
      <w:r>
        <w:rPr>
          <w:rStyle w:val="a3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rStyle w:val="a3"/>
        </w:rPr>
        <w:t>разработки</w:t>
      </w:r>
      <w:proofErr w:type="gramEnd"/>
      <w:r>
        <w:rPr>
          <w:rStyle w:val="a3"/>
        </w:rPr>
        <w:t xml:space="preserve"> и принятия таких мер.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237"/>
        </w:tabs>
        <w:ind w:firstLine="720"/>
        <w:jc w:val="both"/>
      </w:pPr>
      <w:r>
        <w:rPr>
          <w:rStyle w:val="a3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786"/>
        </w:tabs>
        <w:ind w:firstLine="720"/>
        <w:jc w:val="both"/>
      </w:pPr>
      <w:r>
        <w:rPr>
          <w:rStyle w:val="a3"/>
        </w:rPr>
        <w:t>В протоколе заседания рабочей группы указываются: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дата заседания, состав рабочей группы и иных приглашенных лиц;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судебные акты, явившиеся основанием для рассмотрения вопросов правоприменительной практики;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>фамилия, имя, отчество выступавших на заседании лиц и краткое описание изложенных выступлений;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 xml:space="preserve">результаты голосования по каждому случаю признания </w:t>
      </w:r>
      <w:proofErr w:type="gramStart"/>
      <w:r>
        <w:rPr>
          <w:rStyle w:val="a3"/>
        </w:rPr>
        <w:t>недействительным</w:t>
      </w:r>
      <w:proofErr w:type="gramEnd"/>
      <w:r>
        <w:rPr>
          <w:rStyle w:val="a3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DA2568" w:rsidRDefault="00DF1DC1">
      <w:pPr>
        <w:pStyle w:val="1"/>
        <w:ind w:firstLine="720"/>
        <w:jc w:val="both"/>
      </w:pPr>
      <w:proofErr w:type="gramStart"/>
      <w:r>
        <w:rPr>
          <w:rStyle w:val="a3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DA2568" w:rsidRDefault="00DF1DC1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rPr>
          <w:rStyle w:val="a3"/>
        </w:rPr>
        <w:t>Протоколы заседаний рабочей группы хранятся у специалиста (или иное наименование должности ответственного лица).</w:t>
      </w:r>
    </w:p>
    <w:p w:rsidR="00DA2568" w:rsidRDefault="00DF1DC1">
      <w:pPr>
        <w:pStyle w:val="1"/>
        <w:ind w:firstLine="720"/>
        <w:jc w:val="both"/>
      </w:pPr>
      <w:r>
        <w:rPr>
          <w:rStyle w:val="a3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</w:t>
      </w:r>
      <w:r>
        <w:rPr>
          <w:rStyle w:val="a3"/>
        </w:rPr>
        <w:lastRenderedPageBreak/>
        <w:t>нарушений направляется специалистом (или иное наименование должности ответственного лица) заинтересованным должностным лицам администрации.</w:t>
      </w:r>
    </w:p>
    <w:p w:rsidR="00DA2568" w:rsidRDefault="00DF1DC1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  <w:sectPr w:rsidR="00DA2568" w:rsidSect="0067386B">
          <w:headerReference w:type="default" r:id="rId9"/>
          <w:pgSz w:w="11900" w:h="16840"/>
          <w:pgMar w:top="1135" w:right="843" w:bottom="1276" w:left="1701" w:header="0" w:footer="615" w:gutter="0"/>
          <w:pgNumType w:start="2"/>
          <w:cols w:space="720"/>
          <w:noEndnote/>
          <w:docGrid w:linePitch="360"/>
        </w:sectPr>
      </w:pPr>
      <w:proofErr w:type="gramStart"/>
      <w:r>
        <w:rPr>
          <w:rStyle w:val="a3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(главы муниципального образования)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</w:t>
      </w:r>
      <w:proofErr w:type="gramEnd"/>
      <w:r>
        <w:rPr>
          <w:rStyle w:val="a3"/>
        </w:rPr>
        <w:t xml:space="preserve"> законодательством решений.</w:t>
      </w:r>
    </w:p>
    <w:p w:rsid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>
        <w:rPr>
          <w:rStyle w:val="a3"/>
          <w:rFonts w:eastAsia="Courier New"/>
          <w:b/>
          <w:bCs/>
        </w:rPr>
        <w:lastRenderedPageBreak/>
        <w:t xml:space="preserve">                                                                                 </w:t>
      </w:r>
      <w:r w:rsidRPr="002A5C3F">
        <w:rPr>
          <w:rStyle w:val="a3"/>
          <w:rFonts w:eastAsia="Courier New"/>
          <w:sz w:val="24"/>
          <w:szCs w:val="24"/>
        </w:rPr>
        <w:t>Приложение №</w:t>
      </w:r>
      <w:r>
        <w:rPr>
          <w:rStyle w:val="a3"/>
          <w:rFonts w:eastAsia="Courier New"/>
          <w:sz w:val="24"/>
          <w:szCs w:val="24"/>
        </w:rPr>
        <w:t xml:space="preserve"> 2</w:t>
      </w:r>
    </w:p>
    <w:p w:rsidR="002A5C3F" w:rsidRP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>
        <w:rPr>
          <w:rStyle w:val="a3"/>
          <w:rFonts w:eastAsia="Courier New"/>
          <w:sz w:val="24"/>
          <w:szCs w:val="24"/>
        </w:rPr>
        <w:t xml:space="preserve">                                                                                              </w:t>
      </w:r>
      <w:r w:rsidRPr="002A5C3F">
        <w:rPr>
          <w:rStyle w:val="a3"/>
          <w:rFonts w:eastAsia="Courier New"/>
          <w:sz w:val="24"/>
          <w:szCs w:val="24"/>
        </w:rPr>
        <w:t xml:space="preserve">к постановлению администрации </w:t>
      </w:r>
      <w:r>
        <w:rPr>
          <w:rStyle w:val="a3"/>
          <w:rFonts w:eastAsia="Courier New"/>
          <w:sz w:val="24"/>
          <w:szCs w:val="24"/>
        </w:rPr>
        <w:t xml:space="preserve">                            </w:t>
      </w:r>
    </w:p>
    <w:p w:rsidR="002A5C3F" w:rsidRPr="002A5C3F" w:rsidRDefault="002A5C3F" w:rsidP="002A5C3F">
      <w:pPr>
        <w:pStyle w:val="a8"/>
        <w:rPr>
          <w:rStyle w:val="a3"/>
          <w:rFonts w:eastAsia="Courier New"/>
          <w:sz w:val="24"/>
          <w:szCs w:val="24"/>
        </w:rPr>
      </w:pPr>
      <w:r w:rsidRPr="002A5C3F">
        <w:rPr>
          <w:rStyle w:val="a3"/>
          <w:rFonts w:eastAsia="Courier New"/>
          <w:sz w:val="24"/>
          <w:szCs w:val="24"/>
        </w:rPr>
        <w:t xml:space="preserve"> </w:t>
      </w:r>
      <w:r>
        <w:rPr>
          <w:rStyle w:val="a3"/>
          <w:rFonts w:eastAsia="Courier New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Style w:val="a3"/>
          <w:rFonts w:eastAsia="Courier New"/>
          <w:sz w:val="24"/>
          <w:szCs w:val="24"/>
        </w:rPr>
        <w:t>Берёзовского</w:t>
      </w:r>
      <w:proofErr w:type="spellEnd"/>
      <w:r>
        <w:rPr>
          <w:rStyle w:val="a3"/>
          <w:rFonts w:eastAsia="Courier New"/>
          <w:sz w:val="24"/>
          <w:szCs w:val="24"/>
        </w:rPr>
        <w:t xml:space="preserve"> сельского поселения</w:t>
      </w:r>
    </w:p>
    <w:p w:rsidR="002A5C3F" w:rsidRPr="002A5C3F" w:rsidRDefault="002A5C3F" w:rsidP="002A5C3F">
      <w:pPr>
        <w:pStyle w:val="1"/>
        <w:spacing w:after="260"/>
        <w:ind w:left="5600" w:firstLine="0"/>
        <w:jc w:val="both"/>
        <w:rPr>
          <w:sz w:val="24"/>
          <w:szCs w:val="24"/>
        </w:rPr>
      </w:pPr>
      <w:r>
        <w:rPr>
          <w:rStyle w:val="a3"/>
        </w:rPr>
        <w:t xml:space="preserve"> </w:t>
      </w:r>
      <w:r w:rsidRPr="002A5C3F">
        <w:rPr>
          <w:rStyle w:val="a3"/>
          <w:sz w:val="24"/>
          <w:szCs w:val="24"/>
        </w:rPr>
        <w:t xml:space="preserve">от 16.07.2025 г. № 81                                  </w:t>
      </w:r>
    </w:p>
    <w:p w:rsidR="008A52EA" w:rsidRDefault="008A52EA">
      <w:pPr>
        <w:pStyle w:val="1"/>
        <w:spacing w:line="180" w:lineRule="auto"/>
        <w:ind w:left="1120" w:hanging="220"/>
        <w:rPr>
          <w:rStyle w:val="a3"/>
          <w:b/>
          <w:bCs/>
        </w:rPr>
      </w:pPr>
    </w:p>
    <w:p w:rsidR="00DA2568" w:rsidRDefault="00DF1DC1" w:rsidP="002A5C3F">
      <w:pPr>
        <w:pStyle w:val="1"/>
        <w:spacing w:line="180" w:lineRule="auto"/>
        <w:ind w:left="1120" w:hanging="220"/>
        <w:jc w:val="center"/>
      </w:pPr>
      <w:r>
        <w:rPr>
          <w:rStyle w:val="a3"/>
          <w:b/>
          <w:bCs/>
        </w:rPr>
        <w:t xml:space="preserve">Состав рабочей группы Администрации </w:t>
      </w:r>
      <w:proofErr w:type="spellStart"/>
      <w:r w:rsidR="00D56350">
        <w:rPr>
          <w:rStyle w:val="a3"/>
          <w:b/>
          <w:bCs/>
        </w:rPr>
        <w:t>Берёзовско</w:t>
      </w:r>
      <w:r w:rsidR="008A52EA">
        <w:rPr>
          <w:rStyle w:val="a3"/>
          <w:b/>
          <w:bCs/>
        </w:rPr>
        <w:t>го</w:t>
      </w:r>
      <w:proofErr w:type="spellEnd"/>
      <w:r w:rsidR="008A52EA">
        <w:rPr>
          <w:rStyle w:val="a3"/>
          <w:b/>
          <w:bCs/>
        </w:rPr>
        <w:t xml:space="preserve"> сельского поселения </w:t>
      </w:r>
      <w:r>
        <w:rPr>
          <w:rStyle w:val="a3"/>
          <w:b/>
          <w:bCs/>
        </w:rPr>
        <w:t>по рассмотрению вопросов правоприменительной практики</w:t>
      </w:r>
      <w:r w:rsidR="008A52EA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в целях профилактики коррупции</w:t>
      </w:r>
    </w:p>
    <w:p w:rsidR="008A52EA" w:rsidRDefault="008A52EA">
      <w:pPr>
        <w:pStyle w:val="1"/>
        <w:spacing w:after="260" w:line="180" w:lineRule="auto"/>
        <w:ind w:firstLine="720"/>
        <w:rPr>
          <w:rStyle w:val="a3"/>
          <w:i/>
          <w:iCs/>
        </w:rPr>
      </w:pPr>
    </w:p>
    <w:p w:rsidR="00940801" w:rsidRPr="008A52EA" w:rsidRDefault="00940801">
      <w:pPr>
        <w:pStyle w:val="1"/>
        <w:spacing w:after="260"/>
        <w:ind w:firstLine="720"/>
        <w:rPr>
          <w:rStyle w:val="a3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5"/>
        <w:gridCol w:w="3677"/>
        <w:gridCol w:w="5337"/>
      </w:tblGrid>
      <w:tr w:rsidR="00940801" w:rsidRPr="00940801" w:rsidTr="00D56350">
        <w:trPr>
          <w:trHeight w:val="734"/>
        </w:trPr>
        <w:tc>
          <w:tcPr>
            <w:tcW w:w="815" w:type="dxa"/>
          </w:tcPr>
          <w:p w:rsidR="00940801" w:rsidRPr="00940801" w:rsidRDefault="00940801" w:rsidP="009408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Тельнов Юрий Васильевич</w:t>
            </w:r>
          </w:p>
        </w:tc>
        <w:tc>
          <w:tcPr>
            <w:tcW w:w="533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Исполняющий обязанности главы</w:t>
            </w: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Берёзовского</w:t>
            </w:r>
            <w:proofErr w:type="spellEnd"/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председатель  рабочей группы</w:t>
            </w: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;</w:t>
            </w:r>
          </w:p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40801" w:rsidRPr="00940801" w:rsidTr="00D56350">
        <w:trPr>
          <w:trHeight w:val="727"/>
        </w:trPr>
        <w:tc>
          <w:tcPr>
            <w:tcW w:w="815" w:type="dxa"/>
          </w:tcPr>
          <w:p w:rsidR="00940801" w:rsidRPr="00940801" w:rsidRDefault="00940801" w:rsidP="009408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940801" w:rsidRPr="00940801" w:rsidRDefault="00CA27A4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Котлярова Нина А</w:t>
            </w:r>
            <w:r w:rsid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лексеевна</w:t>
            </w:r>
          </w:p>
        </w:tc>
        <w:tc>
          <w:tcPr>
            <w:tcW w:w="533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старший инспектор</w:t>
            </w: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администрации </w:t>
            </w:r>
            <w:proofErr w:type="spellStart"/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Берёзовского</w:t>
            </w:r>
            <w:proofErr w:type="spellEnd"/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CA27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член рабочей группы</w:t>
            </w:r>
          </w:p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940801" w:rsidRPr="00940801" w:rsidTr="00D56350">
        <w:trPr>
          <w:trHeight w:val="543"/>
        </w:trPr>
        <w:tc>
          <w:tcPr>
            <w:tcW w:w="815" w:type="dxa"/>
          </w:tcPr>
          <w:p w:rsidR="00940801" w:rsidRPr="00940801" w:rsidRDefault="00940801" w:rsidP="009408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3677" w:type="dxa"/>
          </w:tcPr>
          <w:p w:rsidR="00940801" w:rsidRPr="00940801" w:rsidRDefault="00CA27A4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Хромых Екатерина Сергеевна</w:t>
            </w:r>
          </w:p>
        </w:tc>
        <w:tc>
          <w:tcPr>
            <w:tcW w:w="533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 w:rsidR="00CA27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старший инспектор</w:t>
            </w:r>
            <w:r w:rsidR="00CA27A4"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администрации </w:t>
            </w:r>
            <w:proofErr w:type="spellStart"/>
            <w:r w:rsidR="00CA27A4"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Берёзовского</w:t>
            </w:r>
            <w:proofErr w:type="spellEnd"/>
            <w:r w:rsidR="00CA27A4" w:rsidRPr="009408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сельского поселения</w:t>
            </w:r>
            <w:r w:rsidR="00CA27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секретарь рабочей группы.</w:t>
            </w:r>
          </w:p>
        </w:tc>
      </w:tr>
      <w:tr w:rsidR="00940801" w:rsidRPr="00940801" w:rsidTr="00D56350">
        <w:trPr>
          <w:trHeight w:val="183"/>
        </w:trPr>
        <w:tc>
          <w:tcPr>
            <w:tcW w:w="9829" w:type="dxa"/>
            <w:gridSpan w:val="3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940801" w:rsidRPr="00940801" w:rsidTr="00D56350">
        <w:trPr>
          <w:trHeight w:val="2453"/>
        </w:trPr>
        <w:tc>
          <w:tcPr>
            <w:tcW w:w="815" w:type="dxa"/>
          </w:tcPr>
          <w:p w:rsidR="00940801" w:rsidRPr="00940801" w:rsidRDefault="00940801" w:rsidP="0094080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67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37" w:type="dxa"/>
          </w:tcPr>
          <w:p w:rsidR="00940801" w:rsidRPr="00940801" w:rsidRDefault="00940801" w:rsidP="00940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8A52EA" w:rsidRDefault="008A52EA" w:rsidP="00D56350">
      <w:pPr>
        <w:pStyle w:val="1"/>
        <w:spacing w:before="11420" w:after="240"/>
        <w:ind w:firstLine="0"/>
        <w:jc w:val="center"/>
        <w:rPr>
          <w:rStyle w:val="a3"/>
        </w:rPr>
      </w:pPr>
    </w:p>
    <w:sectPr w:rsidR="008A52EA">
      <w:headerReference w:type="default" r:id="rId10"/>
      <w:pgSz w:w="11900" w:h="16840"/>
      <w:pgMar w:top="1234" w:right="535" w:bottom="1431" w:left="1386" w:header="0" w:footer="10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8B" w:rsidRDefault="00AD578B">
      <w:r>
        <w:separator/>
      </w:r>
    </w:p>
  </w:endnote>
  <w:endnote w:type="continuationSeparator" w:id="0">
    <w:p w:rsidR="00AD578B" w:rsidRDefault="00A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8B" w:rsidRDefault="00AD578B"/>
  </w:footnote>
  <w:footnote w:type="continuationSeparator" w:id="0">
    <w:p w:rsidR="00AD578B" w:rsidRDefault="00AD57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68" w:rsidRDefault="00DF1DC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7253B9" wp14:editId="2802DB77">
              <wp:simplePos x="0" y="0"/>
              <wp:positionH relativeFrom="page">
                <wp:posOffset>4011930</wp:posOffset>
              </wp:positionH>
              <wp:positionV relativeFrom="page">
                <wp:posOffset>491490</wp:posOffset>
              </wp:positionV>
              <wp:extent cx="6731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2568" w:rsidRDefault="00DA256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15.9pt;margin-top:38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6dlA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" filled="f" stroked="f">
              <v:textbox style="mso-fit-shape-to-text:t" inset="0,0,0,0">
                <w:txbxContent>
                  <w:p w:rsidR="00DA2568" w:rsidRDefault="00DA2568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EA" w:rsidRPr="00434412" w:rsidRDefault="008A52EA" w:rsidP="004344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866"/>
    <w:multiLevelType w:val="multilevel"/>
    <w:tmpl w:val="A2DEB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D681B"/>
    <w:multiLevelType w:val="multilevel"/>
    <w:tmpl w:val="61A68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2568"/>
    <w:rsid w:val="002A5C3F"/>
    <w:rsid w:val="003D4661"/>
    <w:rsid w:val="00434412"/>
    <w:rsid w:val="00462B8C"/>
    <w:rsid w:val="004A3476"/>
    <w:rsid w:val="0067386B"/>
    <w:rsid w:val="008A52EA"/>
    <w:rsid w:val="008C3563"/>
    <w:rsid w:val="00940801"/>
    <w:rsid w:val="00947068"/>
    <w:rsid w:val="00986B81"/>
    <w:rsid w:val="00AD578B"/>
    <w:rsid w:val="00CA27A4"/>
    <w:rsid w:val="00D11B5C"/>
    <w:rsid w:val="00D56350"/>
    <w:rsid w:val="00DA2568"/>
    <w:rsid w:val="00DF1DC1"/>
    <w:rsid w:val="00F9590A"/>
    <w:rsid w:val="00FA11EE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 w:line="24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680"/>
      <w:ind w:firstLine="13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5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52EA"/>
    <w:rPr>
      <w:color w:val="000000"/>
    </w:rPr>
  </w:style>
  <w:style w:type="paragraph" w:styleId="a6">
    <w:name w:val="footer"/>
    <w:basedOn w:val="a"/>
    <w:link w:val="a7"/>
    <w:uiPriority w:val="99"/>
    <w:unhideWhenUsed/>
    <w:rsid w:val="008A5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52EA"/>
    <w:rPr>
      <w:color w:val="000000"/>
    </w:rPr>
  </w:style>
  <w:style w:type="paragraph" w:styleId="a8">
    <w:name w:val="No Spacing"/>
    <w:uiPriority w:val="1"/>
    <w:qFormat/>
    <w:rsid w:val="002A5C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40" w:line="24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680"/>
      <w:ind w:firstLine="13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52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52EA"/>
    <w:rPr>
      <w:color w:val="000000"/>
    </w:rPr>
  </w:style>
  <w:style w:type="paragraph" w:styleId="a6">
    <w:name w:val="footer"/>
    <w:basedOn w:val="a"/>
    <w:link w:val="a7"/>
    <w:uiPriority w:val="99"/>
    <w:unhideWhenUsed/>
    <w:rsid w:val="008A52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52EA"/>
    <w:rPr>
      <w:color w:val="000000"/>
    </w:rPr>
  </w:style>
  <w:style w:type="paragraph" w:styleId="a8">
    <w:name w:val="No Spacing"/>
    <w:uiPriority w:val="1"/>
    <w:qFormat/>
    <w:rsid w:val="002A5C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8D58-5226-4512-A125-E6884CC9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2025-07-22T05:53:00Z</dcterms:created>
  <dcterms:modified xsi:type="dcterms:W3CDTF">2025-07-23T07:55:00Z</dcterms:modified>
</cp:coreProperties>
</file>